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D660FE" w:rsidRPr="00D660FE" w:rsidRDefault="00D660FE" w:rsidP="00D660FE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D660FE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ATTIVATA SUL MERCATO ELETTRONICO DELLA PUBBLICA AMMINISTRAZIONE PER L’AFFIDAMENTO DELLA FORNITURA </w:t>
      </w:r>
      <w:r w:rsidR="00DC6094" w:rsidRPr="00DC6094">
        <w:rPr>
          <w:rFonts w:ascii="Palatino Linotype" w:eastAsia="Palatino Linotype" w:hAnsi="Palatino Linotype" w:cs="Palatino Linotype"/>
          <w:b/>
          <w:bCs/>
          <w:sz w:val="24"/>
          <w:szCs w:val="24"/>
        </w:rPr>
        <w:t>FARMACO ESTERO METILPREDNISOLONE 20MG E 40MG fiale ev</w:t>
      </w:r>
    </w:p>
    <w:p w:rsidR="00DC6094" w:rsidRDefault="00E76CA8" w:rsidP="00BA1B48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 </w:t>
      </w:r>
    </w:p>
    <w:p w:rsidR="00DC6094" w:rsidRDefault="00DC6094" w:rsidP="00BA1B48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E76CA8" w:rsidRDefault="00E76CA8" w:rsidP="00DC6094">
      <w:pPr>
        <w:pStyle w:val="Corpotesto"/>
        <w:jc w:val="center"/>
        <w:rPr>
          <w:rFonts w:ascii="Times New Roman" w:hAnsi="Times New Roman"/>
          <w:w w:val="110"/>
        </w:rPr>
      </w:pPr>
      <w:r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TD </w:t>
      </w:r>
      <w:r w:rsidR="00DC6094" w:rsidRPr="00DC6094">
        <w:rPr>
          <w:rFonts w:ascii="Palatino Linotype" w:eastAsia="Palatino Linotype" w:hAnsi="Palatino Linotype" w:cs="Palatino Linotype"/>
          <w:b/>
          <w:bCs/>
          <w:sz w:val="24"/>
          <w:szCs w:val="24"/>
        </w:rPr>
        <w:t>5758647</w:t>
      </w:r>
    </w:p>
    <w:p w:rsidR="00DC6094" w:rsidRDefault="00DC6094">
      <w:pPr>
        <w:pStyle w:val="Corpotesto"/>
        <w:spacing w:before="246" w:line="247" w:lineRule="auto"/>
        <w:ind w:left="4291" w:hanging="3813"/>
        <w:rPr>
          <w:rFonts w:ascii="Times New Roman" w:hAnsi="Times New Roman"/>
          <w:w w:val="110"/>
        </w:rPr>
      </w:pPr>
    </w:p>
    <w:p w:rsidR="00DC6094" w:rsidRDefault="00DC6094">
      <w:pPr>
        <w:pStyle w:val="Corpotesto"/>
        <w:spacing w:before="246" w:line="247" w:lineRule="auto"/>
        <w:ind w:left="4291" w:hanging="3813"/>
        <w:rPr>
          <w:rFonts w:ascii="Times New Roman" w:hAnsi="Times New Roman"/>
          <w:w w:val="110"/>
        </w:rPr>
      </w:pPr>
    </w:p>
    <w:p w:rsidR="00DC6094" w:rsidRDefault="00DC6094">
      <w:pPr>
        <w:pStyle w:val="Corpotesto"/>
        <w:spacing w:before="246" w:line="247" w:lineRule="auto"/>
        <w:ind w:left="4291" w:hanging="3813"/>
        <w:rPr>
          <w:rFonts w:ascii="Times New Roman" w:hAnsi="Times New Roman"/>
          <w:w w:val="110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DC6094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DC6094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DC6094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DC609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DC6094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DC609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122D50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E57F8"/>
    <w:rsid w:val="008B1299"/>
    <w:rsid w:val="009945AD"/>
    <w:rsid w:val="00B208CB"/>
    <w:rsid w:val="00BA1B48"/>
    <w:rsid w:val="00CB011F"/>
    <w:rsid w:val="00D660FE"/>
    <w:rsid w:val="00DC6094"/>
    <w:rsid w:val="00E76CA8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7AB083C6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22</cp:revision>
  <cp:lastPrinted>2025-07-17T11:03:00Z</cp:lastPrinted>
  <dcterms:created xsi:type="dcterms:W3CDTF">2024-01-30T09:40:00Z</dcterms:created>
  <dcterms:modified xsi:type="dcterms:W3CDTF">2025-10-29T09:00:00Z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